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D2E" w:rsidRPr="008D5B44" w:rsidRDefault="00663F09" w:rsidP="00663F0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r w:rsidRPr="008D5B44">
        <w:rPr>
          <w:rFonts w:ascii="Arial" w:eastAsia="Times New Roman" w:hAnsi="Arial" w:cs="Arial"/>
          <w:sz w:val="24"/>
          <w:szCs w:val="24"/>
        </w:rPr>
        <w:t xml:space="preserve">Day 8: Get Some Holistic </w:t>
      </w:r>
      <w:r w:rsidRPr="008D5B44">
        <w:rPr>
          <w:rFonts w:ascii="Arial" w:eastAsia="Times New Roman" w:hAnsi="Arial" w:cs="Arial"/>
          <w:sz w:val="24"/>
          <w:szCs w:val="24"/>
        </w:rPr>
        <w:t>Help For Your Pain</w:t>
      </w:r>
    </w:p>
    <w:p w:rsidR="00663F09" w:rsidRPr="008D5B44" w:rsidRDefault="00663F09" w:rsidP="00663F0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63F09" w:rsidRPr="008D5B44" w:rsidRDefault="00663F09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Hello and welcome back to the </w:t>
      </w:r>
      <w:r w:rsidRPr="008D5B44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>Lifestyle Changes For Chronic Pain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challenge. Here on day 8, we want to discuss holistic remedies for chronic pain, specifically with the herbal varieties. 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Herbal Holistic Remedies For Chronic Pain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Turmeric 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– Turmeric is a wonderful herb and a superfood. It is a type of spice often used in food, but it can also help with your chronic pain. Turmeric is best for relieving heartburn, inflammation for people with arthritis, and providing anti-inflammatory properties.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Ginger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You can also try ginger if you have joint or muscle pain. It is used most often by people who struggle with arthritis as the source of their chronic pain.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Ginseng 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– If your chronic pain comes from fibromyalgia, you might want to start taking ginseng on a regular basis. However, talk to your doctor about the quantity that is safe for you.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Valerian Root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Valerian root is an excellent holistic herb when used for muscle cramps and muscle spasms. This can occur as a result of a previous surgery or injury, or with conditions like fibromyalgia and restless leg syndrome.</w:t>
      </w: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3EC3" w:rsidRPr="008D5B44" w:rsidRDefault="00293EC3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Feverfew </w:t>
      </w:r>
      <w:r w:rsidR="008D5B44"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–</w:t>
      </w: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D5B44"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Finally, if your chronic pain is from migraines or rheumatoid arthritis, try using feverfew for the pain.</w:t>
      </w:r>
    </w:p>
    <w:p w:rsidR="008D5B44" w:rsidRPr="008D5B44" w:rsidRDefault="008D5B44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D5B44" w:rsidRPr="008D5B44" w:rsidRDefault="008D5B44" w:rsidP="00663F09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Today’s Assignment</w:t>
      </w:r>
    </w:p>
    <w:p w:rsidR="008D5B44" w:rsidRPr="008D5B44" w:rsidRDefault="008D5B44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D5B44" w:rsidRPr="008D5B44" w:rsidRDefault="008D5B44" w:rsidP="00663F09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5B44">
        <w:rPr>
          <w:rFonts w:ascii="Arial" w:hAnsi="Arial" w:cs="Arial"/>
          <w:color w:val="000000"/>
          <w:sz w:val="24"/>
          <w:szCs w:val="24"/>
          <w:shd w:val="clear" w:color="auto" w:fill="FFFFFF"/>
        </w:rPr>
        <w:t>For today’s assignment, choose one of these herbal holistic remedies and use it for your chronic pain. With ginger and turmeric, you can try cooking a dish with them. The other herbs are available in powder or supplement form, making it easy for you to use them.</w:t>
      </w:r>
      <w:bookmarkEnd w:id="0"/>
    </w:p>
    <w:sectPr w:rsidR="008D5B44" w:rsidRPr="008D5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32BF"/>
    <w:multiLevelType w:val="multilevel"/>
    <w:tmpl w:val="F4ECB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40DF6"/>
    <w:multiLevelType w:val="multilevel"/>
    <w:tmpl w:val="88B2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6A3A32"/>
    <w:multiLevelType w:val="multilevel"/>
    <w:tmpl w:val="9D18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27CA3"/>
    <w:multiLevelType w:val="multilevel"/>
    <w:tmpl w:val="AFC24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09"/>
    <w:rsid w:val="00293EC3"/>
    <w:rsid w:val="00663F09"/>
    <w:rsid w:val="007B5E79"/>
    <w:rsid w:val="008D5B44"/>
    <w:rsid w:val="00E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143BB"/>
  <w15:chartTrackingRefBased/>
  <w15:docId w15:val="{1E0AE3BA-102E-45BB-9542-878062BC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6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93EC3"/>
    <w:rPr>
      <w:b/>
      <w:bCs/>
    </w:rPr>
  </w:style>
  <w:style w:type="character" w:customStyle="1" w:styleId="apple-converted-space">
    <w:name w:val="apple-converted-space"/>
    <w:basedOn w:val="DefaultParagraphFont"/>
    <w:rsid w:val="00293EC3"/>
  </w:style>
  <w:style w:type="character" w:styleId="Hyperlink">
    <w:name w:val="Hyperlink"/>
    <w:basedOn w:val="DefaultParagraphFont"/>
    <w:uiPriority w:val="99"/>
    <w:semiHidden/>
    <w:unhideWhenUsed/>
    <w:rsid w:val="00293E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2017-03-01T17:08:00Z</dcterms:created>
  <dcterms:modified xsi:type="dcterms:W3CDTF">2017-03-01T18:17:00Z</dcterms:modified>
</cp:coreProperties>
</file>